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1D45" w14:textId="5197220F" w:rsidR="00DD4C2B" w:rsidRDefault="5197220F">
      <w:pPr>
        <w:rPr>
          <w:b/>
          <w:bCs/>
          <w:u w:val="single"/>
        </w:rPr>
      </w:pPr>
      <w:r w:rsidRPr="5197220F">
        <w:rPr>
          <w:b/>
          <w:bCs/>
          <w:u w:val="single"/>
        </w:rPr>
        <w:t>Outline - Peer Training session for teachers - UNCRC and The Right Way</w:t>
      </w:r>
    </w:p>
    <w:p w14:paraId="67C7EE4A" w14:textId="05D70802" w:rsidR="00B827CF" w:rsidRDefault="00B827CF">
      <w:r>
        <w:t>By the end of this session participants will know what the UNCRC (Children’s Rights) are and be introduced to the role of the Children’s Commissioner for Wales.</w:t>
      </w:r>
    </w:p>
    <w:p w14:paraId="5197220F" w14:textId="29C8BFE0" w:rsidR="5197220F" w:rsidRDefault="5197220F" w:rsidP="5197220F">
      <w:pPr>
        <w:rPr>
          <w:b/>
          <w:bCs/>
        </w:rPr>
      </w:pPr>
      <w:r w:rsidRPr="5197220F">
        <w:rPr>
          <w:b/>
          <w:bCs/>
        </w:rPr>
        <w:t xml:space="preserve">NOTE </w:t>
      </w:r>
      <w:r w:rsidR="00D023CA">
        <w:rPr>
          <w:b/>
          <w:bCs/>
        </w:rPr>
        <w:t>–</w:t>
      </w:r>
      <w:r w:rsidRPr="5197220F">
        <w:rPr>
          <w:b/>
          <w:bCs/>
        </w:rPr>
        <w:t xml:space="preserve"> facilitators</w:t>
      </w:r>
      <w:r w:rsidR="00D023CA">
        <w:rPr>
          <w:b/>
          <w:bCs/>
        </w:rPr>
        <w:t>’</w:t>
      </w:r>
      <w:r w:rsidRPr="5197220F">
        <w:rPr>
          <w:b/>
          <w:bCs/>
        </w:rPr>
        <w:t xml:space="preserve"> notes are available on the slides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515"/>
        <w:gridCol w:w="4234"/>
        <w:gridCol w:w="4185"/>
      </w:tblGrid>
      <w:tr w:rsidR="00B827CF" w14:paraId="4B9C1186" w14:textId="77777777" w:rsidTr="00B827CF">
        <w:tc>
          <w:tcPr>
            <w:tcW w:w="1016" w:type="dxa"/>
          </w:tcPr>
          <w:p w14:paraId="743C2114" w14:textId="075F1782" w:rsidR="00B827CF" w:rsidRPr="00B827CF" w:rsidRDefault="00B827CF" w:rsidP="5197220F">
            <w:pPr>
              <w:rPr>
                <w:b/>
                <w:bCs/>
              </w:rPr>
            </w:pPr>
            <w:r w:rsidRPr="5197220F">
              <w:rPr>
                <w:b/>
                <w:bCs/>
              </w:rPr>
              <w:t>Time in minutes</w:t>
            </w:r>
          </w:p>
        </w:tc>
        <w:tc>
          <w:tcPr>
            <w:tcW w:w="3515" w:type="dxa"/>
          </w:tcPr>
          <w:p w14:paraId="1FDFC068" w14:textId="05BE1212" w:rsidR="00B827CF" w:rsidRPr="5197220F" w:rsidRDefault="00B827CF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>Learning Objective</w:t>
            </w:r>
          </w:p>
        </w:tc>
        <w:tc>
          <w:tcPr>
            <w:tcW w:w="4234" w:type="dxa"/>
          </w:tcPr>
          <w:p w14:paraId="6DF1BE09" w14:textId="16C85E8B" w:rsidR="00B827CF" w:rsidRDefault="00B827CF" w:rsidP="5197220F">
            <w:r w:rsidRPr="5197220F">
              <w:rPr>
                <w:b/>
                <w:bCs/>
              </w:rPr>
              <w:t>Outline</w:t>
            </w:r>
          </w:p>
        </w:tc>
        <w:tc>
          <w:tcPr>
            <w:tcW w:w="4185" w:type="dxa"/>
          </w:tcPr>
          <w:p w14:paraId="5B4634ED" w14:textId="0DE94651" w:rsidR="00B827CF" w:rsidRDefault="00B827CF" w:rsidP="5197220F">
            <w:r w:rsidRPr="5197220F">
              <w:rPr>
                <w:b/>
                <w:bCs/>
              </w:rPr>
              <w:t>Resources - Power point and access to internet for clips/ resources</w:t>
            </w:r>
          </w:p>
        </w:tc>
      </w:tr>
      <w:tr w:rsidR="00B827CF" w14:paraId="626445E1" w14:textId="77777777" w:rsidTr="00B827CF">
        <w:tc>
          <w:tcPr>
            <w:tcW w:w="1016" w:type="dxa"/>
          </w:tcPr>
          <w:p w14:paraId="53DA96A2" w14:textId="52A745B2" w:rsidR="00B827CF" w:rsidRDefault="00B827CF" w:rsidP="5197220F">
            <w:r w:rsidRPr="5197220F">
              <w:rPr>
                <w:b/>
                <w:bCs/>
              </w:rPr>
              <w:t>0-10</w:t>
            </w:r>
          </w:p>
        </w:tc>
        <w:tc>
          <w:tcPr>
            <w:tcW w:w="3515" w:type="dxa"/>
          </w:tcPr>
          <w:p w14:paraId="60B650D1" w14:textId="255AE32F" w:rsidR="00B827CF" w:rsidRPr="5197220F" w:rsidRDefault="00B827CF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Aims of session </w:t>
            </w:r>
          </w:p>
        </w:tc>
        <w:tc>
          <w:tcPr>
            <w:tcW w:w="4234" w:type="dxa"/>
          </w:tcPr>
          <w:p w14:paraId="751D9355" w14:textId="25E51729" w:rsidR="00B827CF" w:rsidRDefault="00B827CF" w:rsidP="5197220F">
            <w:r w:rsidRPr="5197220F">
              <w:rPr>
                <w:b/>
                <w:bCs/>
              </w:rPr>
              <w:t>Introduction and setting rights in context</w:t>
            </w:r>
          </w:p>
          <w:p w14:paraId="0F25C175" w14:textId="02D04789" w:rsidR="00B827CF" w:rsidRDefault="00B827CF" w:rsidP="5197220F">
            <w:pPr>
              <w:pStyle w:val="ListParagraph"/>
              <w:numPr>
                <w:ilvl w:val="0"/>
                <w:numId w:val="1"/>
              </w:numPr>
            </w:pPr>
            <w:r w:rsidRPr="5197220F">
              <w:rPr>
                <w:b/>
                <w:bCs/>
              </w:rPr>
              <w:t>What is the UNCRC (quiz)</w:t>
            </w:r>
          </w:p>
          <w:p w14:paraId="34749B11" w14:textId="18188A78" w:rsidR="00B827CF" w:rsidRDefault="00B827CF" w:rsidP="5197220F">
            <w:pPr>
              <w:pStyle w:val="ListParagraph"/>
              <w:numPr>
                <w:ilvl w:val="0"/>
                <w:numId w:val="1"/>
              </w:numPr>
            </w:pPr>
            <w:r w:rsidRPr="5197220F">
              <w:rPr>
                <w:b/>
                <w:bCs/>
              </w:rPr>
              <w:t>Who is the Children's Commissioner</w:t>
            </w:r>
          </w:p>
          <w:p w14:paraId="05104409" w14:textId="03CB3F77" w:rsidR="00B827CF" w:rsidRDefault="00B827CF" w:rsidP="5197220F"/>
        </w:tc>
        <w:tc>
          <w:tcPr>
            <w:tcW w:w="4185" w:type="dxa"/>
          </w:tcPr>
          <w:p w14:paraId="39CCB24C" w14:textId="743C2114" w:rsidR="00B827CF" w:rsidRDefault="00B827CF" w:rsidP="5197220F">
            <w:r w:rsidRPr="5197220F">
              <w:rPr>
                <w:b/>
                <w:bCs/>
              </w:rPr>
              <w:t>Slides 1 - 7</w:t>
            </w:r>
          </w:p>
        </w:tc>
      </w:tr>
      <w:tr w:rsidR="00B827CF" w14:paraId="7EF754AD" w14:textId="77777777" w:rsidTr="00B827CF">
        <w:tc>
          <w:tcPr>
            <w:tcW w:w="1016" w:type="dxa"/>
          </w:tcPr>
          <w:p w14:paraId="2E9510B0" w14:textId="6DF1BE09" w:rsidR="00B827CF" w:rsidRDefault="00B827CF" w:rsidP="5197220F">
            <w:r w:rsidRPr="5197220F">
              <w:rPr>
                <w:b/>
                <w:bCs/>
              </w:rPr>
              <w:t>10-20</w:t>
            </w:r>
          </w:p>
        </w:tc>
        <w:tc>
          <w:tcPr>
            <w:tcW w:w="3515" w:type="dxa"/>
          </w:tcPr>
          <w:p w14:paraId="140A1846" w14:textId="1C9E1FFD" w:rsidR="00B827CF" w:rsidRPr="5197220F" w:rsidRDefault="00B827CF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>Introduce Children</w:t>
            </w:r>
            <w:r w:rsidR="00DD71C6">
              <w:rPr>
                <w:b/>
                <w:bCs/>
              </w:rPr>
              <w:t>’</w:t>
            </w:r>
            <w:r>
              <w:rPr>
                <w:b/>
                <w:bCs/>
              </w:rPr>
              <w:t>s Rights</w:t>
            </w:r>
          </w:p>
        </w:tc>
        <w:tc>
          <w:tcPr>
            <w:tcW w:w="4234" w:type="dxa"/>
          </w:tcPr>
          <w:p w14:paraId="4FE4D4D2" w14:textId="6D529424" w:rsidR="00B827CF" w:rsidRDefault="00B827CF" w:rsidP="5197220F">
            <w:r w:rsidRPr="5197220F">
              <w:rPr>
                <w:b/>
                <w:bCs/>
              </w:rPr>
              <w:t>Exploring Children's Rights</w:t>
            </w:r>
          </w:p>
          <w:p w14:paraId="0B97DB84" w14:textId="53DA96A2" w:rsidR="00B827CF" w:rsidRDefault="00B827CF" w:rsidP="5197220F">
            <w:r w:rsidRPr="5197220F">
              <w:rPr>
                <w:b/>
                <w:bCs/>
              </w:rPr>
              <w:t>Activity 1 - Body of Rights</w:t>
            </w:r>
          </w:p>
        </w:tc>
        <w:tc>
          <w:tcPr>
            <w:tcW w:w="4185" w:type="dxa"/>
          </w:tcPr>
          <w:p w14:paraId="408755E2" w14:textId="751D9355" w:rsidR="00B827CF" w:rsidRDefault="00B827CF" w:rsidP="5197220F">
            <w:r w:rsidRPr="5197220F">
              <w:rPr>
                <w:b/>
                <w:bCs/>
              </w:rPr>
              <w:t>Slide 8 - A3 paper and pens 1 per group of 3/5 people</w:t>
            </w:r>
          </w:p>
          <w:p w14:paraId="4AB54237" w14:textId="6E73BD65" w:rsidR="00B827CF" w:rsidRDefault="00B827CF" w:rsidP="5197220F"/>
        </w:tc>
      </w:tr>
      <w:tr w:rsidR="00B827CF" w14:paraId="0DE94651" w14:textId="77777777" w:rsidTr="00B827CF">
        <w:tc>
          <w:tcPr>
            <w:tcW w:w="1016" w:type="dxa"/>
          </w:tcPr>
          <w:p w14:paraId="75BCA7D7" w14:textId="483D03E9" w:rsidR="00B827CF" w:rsidRDefault="00B827CF" w:rsidP="5197220F">
            <w:r w:rsidRPr="5197220F">
              <w:rPr>
                <w:b/>
                <w:bCs/>
              </w:rPr>
              <w:t>20-</w:t>
            </w:r>
            <w:r w:rsidR="00193584">
              <w:rPr>
                <w:b/>
                <w:bCs/>
              </w:rPr>
              <w:t>30</w:t>
            </w:r>
          </w:p>
        </w:tc>
        <w:tc>
          <w:tcPr>
            <w:tcW w:w="3515" w:type="dxa"/>
          </w:tcPr>
          <w:p w14:paraId="3F9D01CB" w14:textId="2E018B07" w:rsidR="00B827CF" w:rsidRPr="5197220F" w:rsidRDefault="00B827CF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>Consider what this means in education</w:t>
            </w:r>
          </w:p>
        </w:tc>
        <w:tc>
          <w:tcPr>
            <w:tcW w:w="4234" w:type="dxa"/>
          </w:tcPr>
          <w:p w14:paraId="2E7FFAEA" w14:textId="48B7D52E" w:rsidR="00B827CF" w:rsidRDefault="00B827CF" w:rsidP="5197220F">
            <w:r w:rsidRPr="5197220F">
              <w:rPr>
                <w:b/>
                <w:bCs/>
              </w:rPr>
              <w:t xml:space="preserve">Due regard </w:t>
            </w:r>
            <w:r w:rsidR="00DC6B95">
              <w:rPr>
                <w:b/>
                <w:bCs/>
              </w:rPr>
              <w:t>/ Duty Bearer</w:t>
            </w:r>
          </w:p>
          <w:p w14:paraId="50BDFC72" w14:textId="77777777" w:rsidR="00B827CF" w:rsidRDefault="00B827CF" w:rsidP="5197220F">
            <w:pPr>
              <w:rPr>
                <w:b/>
                <w:bCs/>
              </w:rPr>
            </w:pPr>
            <w:r w:rsidRPr="5197220F">
              <w:rPr>
                <w:b/>
                <w:bCs/>
              </w:rPr>
              <w:t>Activity 2 - What rights could be important to you as a teacher?</w:t>
            </w:r>
          </w:p>
          <w:p w14:paraId="06E78B98" w14:textId="6800FAD7" w:rsidR="00B827CF" w:rsidRDefault="00B827CF" w:rsidP="5197220F"/>
        </w:tc>
        <w:tc>
          <w:tcPr>
            <w:tcW w:w="4185" w:type="dxa"/>
          </w:tcPr>
          <w:p w14:paraId="3FC60AEB" w14:textId="498BE261" w:rsidR="00B827CF" w:rsidRDefault="00B827CF" w:rsidP="5197220F">
            <w:r w:rsidRPr="5197220F">
              <w:rPr>
                <w:b/>
                <w:bCs/>
              </w:rPr>
              <w:t xml:space="preserve">Slide 9 </w:t>
            </w:r>
            <w:r w:rsidR="00DC6B95">
              <w:rPr>
                <w:b/>
                <w:bCs/>
              </w:rPr>
              <w:t>–</w:t>
            </w:r>
            <w:r w:rsidRPr="5197220F">
              <w:rPr>
                <w:b/>
                <w:bCs/>
              </w:rPr>
              <w:t xml:space="preserve"> video</w:t>
            </w:r>
            <w:r w:rsidR="00DC6B95">
              <w:rPr>
                <w:b/>
                <w:bCs/>
              </w:rPr>
              <w:t xml:space="preserve">      Slide 10</w:t>
            </w:r>
          </w:p>
          <w:p w14:paraId="357DBFD5" w14:textId="449B877D" w:rsidR="00B827CF" w:rsidRDefault="00DC6B95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>Slide 11</w:t>
            </w:r>
            <w:r w:rsidR="00B827CF" w:rsidRPr="5197220F">
              <w:rPr>
                <w:b/>
                <w:bCs/>
              </w:rPr>
              <w:t xml:space="preserve"> - Activity - need access to UNCRC </w:t>
            </w:r>
            <w:hyperlink r:id="rId8">
              <w:r w:rsidR="00B827CF" w:rsidRPr="5197220F">
                <w:rPr>
                  <w:rStyle w:val="Hyperlink"/>
                  <w:b/>
                  <w:bCs/>
                  <w:u w:val="none"/>
                </w:rPr>
                <w:t>poster</w:t>
              </w:r>
            </w:hyperlink>
            <w:r w:rsidR="00B827CF" w:rsidRPr="5197220F">
              <w:rPr>
                <w:b/>
                <w:bCs/>
              </w:rPr>
              <w:t xml:space="preserve"> in pairs or each delegate</w:t>
            </w:r>
          </w:p>
          <w:p w14:paraId="0414668C" w14:textId="1DA9A56C" w:rsidR="00B827CF" w:rsidRDefault="00B827CF" w:rsidP="5197220F"/>
        </w:tc>
      </w:tr>
      <w:tr w:rsidR="00B827CF" w14:paraId="52A745B2" w14:textId="77777777" w:rsidTr="00B827CF">
        <w:tc>
          <w:tcPr>
            <w:tcW w:w="1016" w:type="dxa"/>
          </w:tcPr>
          <w:p w14:paraId="44FEF465" w14:textId="67CBCC32" w:rsidR="00B827CF" w:rsidRDefault="00193584" w:rsidP="5197220F">
            <w:r>
              <w:rPr>
                <w:b/>
                <w:bCs/>
              </w:rPr>
              <w:t>30-45</w:t>
            </w:r>
          </w:p>
        </w:tc>
        <w:tc>
          <w:tcPr>
            <w:tcW w:w="3515" w:type="dxa"/>
          </w:tcPr>
          <w:p w14:paraId="198C8E1F" w14:textId="77777777" w:rsidR="00B827CF" w:rsidRPr="5197220F" w:rsidRDefault="00B827CF" w:rsidP="5197220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5255E4F2" w14:textId="5E15B0BA" w:rsidR="00B827CF" w:rsidRDefault="00DC6B95" w:rsidP="5197220F">
            <w:r>
              <w:rPr>
                <w:b/>
                <w:bCs/>
              </w:rPr>
              <w:t xml:space="preserve">Activity 3 - </w:t>
            </w:r>
            <w:r w:rsidR="00B827CF" w:rsidRPr="5197220F">
              <w:rPr>
                <w:b/>
                <w:bCs/>
              </w:rPr>
              <w:t xml:space="preserve">What do you already do make rights a reality in school? </w:t>
            </w:r>
          </w:p>
          <w:p w14:paraId="395CDA87" w14:textId="408755E2" w:rsidR="00B827CF" w:rsidRDefault="00B827CF" w:rsidP="5197220F">
            <w:r w:rsidRPr="5197220F">
              <w:rPr>
                <w:b/>
                <w:bCs/>
              </w:rPr>
              <w:t>Feedback and share sun slide</w:t>
            </w:r>
          </w:p>
        </w:tc>
        <w:tc>
          <w:tcPr>
            <w:tcW w:w="4185" w:type="dxa"/>
          </w:tcPr>
          <w:p w14:paraId="50FC2D4F" w14:textId="16953E91" w:rsidR="00B827CF" w:rsidRDefault="00B827CF" w:rsidP="5197220F">
            <w:r>
              <w:rPr>
                <w:b/>
                <w:bCs/>
              </w:rPr>
              <w:t>Slide 12</w:t>
            </w:r>
          </w:p>
          <w:p w14:paraId="4AB90CDE" w14:textId="75BCA7D7" w:rsidR="00B827CF" w:rsidRDefault="00B827CF" w:rsidP="5197220F"/>
          <w:p w14:paraId="646DCA98" w14:textId="2E984F42" w:rsidR="00B827CF" w:rsidRDefault="00B827CF" w:rsidP="5197220F">
            <w:r>
              <w:rPr>
                <w:b/>
                <w:bCs/>
              </w:rPr>
              <w:t>Slide 13</w:t>
            </w:r>
          </w:p>
        </w:tc>
      </w:tr>
      <w:tr w:rsidR="00B827CF" w14:paraId="4C21956C" w14:textId="77777777" w:rsidTr="00B827CF">
        <w:tc>
          <w:tcPr>
            <w:tcW w:w="1016" w:type="dxa"/>
          </w:tcPr>
          <w:p w14:paraId="2D733589" w14:textId="1065901B" w:rsidR="00B827CF" w:rsidRDefault="00193584" w:rsidP="5197220F">
            <w:r>
              <w:rPr>
                <w:b/>
                <w:bCs/>
              </w:rPr>
              <w:t>45 - 60</w:t>
            </w:r>
          </w:p>
        </w:tc>
        <w:tc>
          <w:tcPr>
            <w:tcW w:w="3515" w:type="dxa"/>
          </w:tcPr>
          <w:p w14:paraId="37C7FF86" w14:textId="4AE9F10B" w:rsidR="00B827CF" w:rsidRPr="5197220F" w:rsidRDefault="00B827CF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rights in education framework </w:t>
            </w:r>
          </w:p>
        </w:tc>
        <w:tc>
          <w:tcPr>
            <w:tcW w:w="4234" w:type="dxa"/>
          </w:tcPr>
          <w:p w14:paraId="3B760B8E" w14:textId="3B60E75A" w:rsidR="00B827CF" w:rsidRDefault="00B827CF" w:rsidP="5197220F">
            <w:r>
              <w:rPr>
                <w:b/>
                <w:bCs/>
              </w:rPr>
              <w:t xml:space="preserve">Four purposes/ </w:t>
            </w:r>
            <w:r w:rsidRPr="5197220F">
              <w:rPr>
                <w:b/>
                <w:bCs/>
              </w:rPr>
              <w:t>Teaching standards</w:t>
            </w:r>
          </w:p>
          <w:p w14:paraId="4FE7C6ED" w14:textId="58CC336C" w:rsidR="00B827CF" w:rsidRDefault="00B827CF" w:rsidP="5197220F"/>
        </w:tc>
        <w:tc>
          <w:tcPr>
            <w:tcW w:w="4185" w:type="dxa"/>
          </w:tcPr>
          <w:p w14:paraId="642931A8" w14:textId="23560B8A" w:rsidR="00B827CF" w:rsidRDefault="00B827CF" w:rsidP="00B827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Slide 14 </w:t>
            </w:r>
            <w:r w:rsidR="0019358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16</w:t>
            </w:r>
          </w:p>
          <w:p w14:paraId="26ADA3A0" w14:textId="6E7AD9CA" w:rsidR="00193584" w:rsidRDefault="00193584" w:rsidP="00B827CF"/>
        </w:tc>
      </w:tr>
      <w:tr w:rsidR="00B827CF" w14:paraId="1235D87B" w14:textId="77777777" w:rsidTr="00B827CF">
        <w:tc>
          <w:tcPr>
            <w:tcW w:w="1016" w:type="dxa"/>
          </w:tcPr>
          <w:p w14:paraId="34A4B017" w14:textId="5C3AD74A" w:rsidR="00B827CF" w:rsidRDefault="00B827CF" w:rsidP="5197220F">
            <w:r w:rsidRPr="5197220F">
              <w:rPr>
                <w:b/>
                <w:bCs/>
                <w:highlight w:val="yellow"/>
              </w:rPr>
              <w:t>EXTRA</w:t>
            </w:r>
          </w:p>
        </w:tc>
        <w:tc>
          <w:tcPr>
            <w:tcW w:w="3515" w:type="dxa"/>
          </w:tcPr>
          <w:p w14:paraId="51208410" w14:textId="148560C4" w:rsidR="00B827CF" w:rsidRPr="5197220F" w:rsidRDefault="00B827CF" w:rsidP="5197220F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Why have a Children</w:t>
            </w:r>
            <w:r w:rsidR="00DD71C6">
              <w:rPr>
                <w:b/>
                <w:bCs/>
                <w:highlight w:val="yellow"/>
              </w:rPr>
              <w:t>’</w:t>
            </w:r>
            <w:r>
              <w:rPr>
                <w:b/>
                <w:bCs/>
                <w:highlight w:val="yellow"/>
              </w:rPr>
              <w:t>s Commissioner</w:t>
            </w:r>
          </w:p>
        </w:tc>
        <w:tc>
          <w:tcPr>
            <w:tcW w:w="4234" w:type="dxa"/>
          </w:tcPr>
          <w:p w14:paraId="73FF6A2F" w14:textId="610D2A66" w:rsidR="00B827CF" w:rsidRDefault="00B827CF" w:rsidP="5197220F">
            <w:r w:rsidRPr="5197220F">
              <w:rPr>
                <w:b/>
                <w:bCs/>
                <w:highlight w:val="yellow"/>
              </w:rPr>
              <w:t>Stepping Out - Why we have a commissioner</w:t>
            </w:r>
            <w:r w:rsidRPr="5197220F">
              <w:rPr>
                <w:b/>
                <w:bCs/>
              </w:rPr>
              <w:t xml:space="preserve"> </w:t>
            </w:r>
          </w:p>
        </w:tc>
        <w:tc>
          <w:tcPr>
            <w:tcW w:w="4185" w:type="dxa"/>
          </w:tcPr>
          <w:p w14:paraId="29DC9B7E" w14:textId="69360EA3" w:rsidR="00B827CF" w:rsidRDefault="00B827CF" w:rsidP="5197220F">
            <w:r w:rsidRPr="5197220F">
              <w:rPr>
                <w:b/>
                <w:bCs/>
                <w:highlight w:val="yellow"/>
              </w:rPr>
              <w:t xml:space="preserve">Use resource </w:t>
            </w:r>
            <w:hyperlink r:id="rId9" w:history="1">
              <w:r w:rsidRPr="007602C7">
                <w:rPr>
                  <w:rStyle w:val="Hyperlink"/>
                  <w:b/>
                  <w:bCs/>
                  <w:highlight w:val="yellow"/>
                </w:rPr>
                <w:t>here</w:t>
              </w:r>
            </w:hyperlink>
            <w:r w:rsidRPr="5197220F">
              <w:rPr>
                <w:b/>
                <w:bCs/>
              </w:rPr>
              <w:t xml:space="preserve"> - </w:t>
            </w:r>
            <w:r w:rsidRPr="5197220F">
              <w:rPr>
                <w:b/>
                <w:bCs/>
                <w:highlight w:val="red"/>
              </w:rPr>
              <w:t>TO ADD</w:t>
            </w:r>
            <w:r w:rsidRPr="5197220F">
              <w:rPr>
                <w:b/>
                <w:bCs/>
              </w:rPr>
              <w:t xml:space="preserve"> - slide 17</w:t>
            </w:r>
          </w:p>
        </w:tc>
      </w:tr>
      <w:tr w:rsidR="00B827CF" w14:paraId="02D04789" w14:textId="77777777" w:rsidTr="00B827CF">
        <w:trPr>
          <w:trHeight w:val="842"/>
        </w:trPr>
        <w:tc>
          <w:tcPr>
            <w:tcW w:w="1016" w:type="dxa"/>
          </w:tcPr>
          <w:p w14:paraId="42DF77BD" w14:textId="37057BA9" w:rsidR="00B827CF" w:rsidRDefault="00193584" w:rsidP="00193584">
            <w:r>
              <w:rPr>
                <w:b/>
                <w:bCs/>
              </w:rPr>
              <w:t>60-65</w:t>
            </w:r>
          </w:p>
        </w:tc>
        <w:tc>
          <w:tcPr>
            <w:tcW w:w="3515" w:type="dxa"/>
          </w:tcPr>
          <w:p w14:paraId="30DCCA29" w14:textId="231EEBAD" w:rsidR="00B827CF" w:rsidRPr="5197220F" w:rsidRDefault="00B827CF" w:rsidP="5197220F">
            <w:pPr>
              <w:rPr>
                <w:b/>
                <w:bCs/>
              </w:rPr>
            </w:pPr>
            <w:r>
              <w:rPr>
                <w:b/>
                <w:bCs/>
              </w:rPr>
              <w:t>Role of Children</w:t>
            </w:r>
            <w:r w:rsidR="00DD71C6">
              <w:rPr>
                <w:b/>
                <w:bCs/>
              </w:rPr>
              <w:t>’</w:t>
            </w:r>
            <w:r>
              <w:rPr>
                <w:b/>
                <w:bCs/>
              </w:rPr>
              <w:t>s Commissioner</w:t>
            </w:r>
          </w:p>
        </w:tc>
        <w:tc>
          <w:tcPr>
            <w:tcW w:w="4234" w:type="dxa"/>
          </w:tcPr>
          <w:p w14:paraId="36314807" w14:textId="7B63706C" w:rsidR="00B827CF" w:rsidRDefault="00B827CF" w:rsidP="5197220F">
            <w:r w:rsidRPr="5197220F">
              <w:rPr>
                <w:b/>
                <w:bCs/>
              </w:rPr>
              <w:t>Who is the Children's Commissioner Video about Sally Holland</w:t>
            </w:r>
          </w:p>
          <w:p w14:paraId="487FE47C" w14:textId="42FD1B87" w:rsidR="00B827CF" w:rsidRDefault="00B827CF" w:rsidP="5197220F">
            <w:r w:rsidRPr="5197220F">
              <w:rPr>
                <w:b/>
                <w:bCs/>
              </w:rPr>
              <w:t>Investigations and advice</w:t>
            </w:r>
          </w:p>
        </w:tc>
        <w:tc>
          <w:tcPr>
            <w:tcW w:w="4185" w:type="dxa"/>
          </w:tcPr>
          <w:p w14:paraId="13D0BA78" w14:textId="38469813" w:rsidR="00B827CF" w:rsidRDefault="00B827CF" w:rsidP="5197220F">
            <w:r w:rsidRPr="5197220F">
              <w:rPr>
                <w:b/>
                <w:bCs/>
              </w:rPr>
              <w:t>Slide 18 - 21</w:t>
            </w:r>
          </w:p>
        </w:tc>
      </w:tr>
      <w:tr w:rsidR="00B827CF" w14:paraId="18188A78" w14:textId="77777777" w:rsidTr="00B827CF">
        <w:tc>
          <w:tcPr>
            <w:tcW w:w="1016" w:type="dxa"/>
          </w:tcPr>
          <w:p w14:paraId="17CA6FC3" w14:textId="6865C3A8" w:rsidR="00B827CF" w:rsidRDefault="00193584" w:rsidP="5197220F">
            <w:r>
              <w:rPr>
                <w:b/>
                <w:bCs/>
              </w:rPr>
              <w:t>65-70</w:t>
            </w:r>
          </w:p>
        </w:tc>
        <w:tc>
          <w:tcPr>
            <w:tcW w:w="3515" w:type="dxa"/>
          </w:tcPr>
          <w:p w14:paraId="316A2C8B" w14:textId="77777777" w:rsidR="00B827CF" w:rsidRPr="5197220F" w:rsidRDefault="00B827CF" w:rsidP="5197220F">
            <w:pPr>
              <w:rPr>
                <w:b/>
                <w:bCs/>
              </w:rPr>
            </w:pPr>
          </w:p>
        </w:tc>
        <w:tc>
          <w:tcPr>
            <w:tcW w:w="4234" w:type="dxa"/>
          </w:tcPr>
          <w:p w14:paraId="458D7A3E" w14:textId="07FA8919" w:rsidR="00B827CF" w:rsidRDefault="00B827CF" w:rsidP="5197220F">
            <w:r w:rsidRPr="5197220F">
              <w:rPr>
                <w:b/>
                <w:bCs/>
              </w:rPr>
              <w:t>Summing up - any questions</w:t>
            </w:r>
          </w:p>
        </w:tc>
        <w:tc>
          <w:tcPr>
            <w:tcW w:w="4185" w:type="dxa"/>
          </w:tcPr>
          <w:p w14:paraId="7BB73CB3" w14:textId="34A4B017" w:rsidR="00B827CF" w:rsidRDefault="00B827CF" w:rsidP="5197220F">
            <w:r w:rsidRPr="5197220F">
              <w:rPr>
                <w:b/>
                <w:bCs/>
              </w:rPr>
              <w:t>Slide 22</w:t>
            </w:r>
          </w:p>
        </w:tc>
      </w:tr>
    </w:tbl>
    <w:p w14:paraId="5CEA9DDA" w14:textId="36314807" w:rsidR="5197220F" w:rsidRDefault="5197220F" w:rsidP="5197220F">
      <w:bookmarkStart w:id="0" w:name="_GoBack"/>
      <w:bookmarkEnd w:id="0"/>
    </w:p>
    <w:p w14:paraId="58BB221F" w14:textId="11870118" w:rsidR="00E81FFB" w:rsidRDefault="00E81FFB" w:rsidP="5197220F"/>
    <w:sectPr w:rsidR="00E81FFB" w:rsidSect="00B827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2957"/>
    <w:multiLevelType w:val="hybridMultilevel"/>
    <w:tmpl w:val="4F6C5A64"/>
    <w:lvl w:ilvl="0" w:tplc="10141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3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EE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3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2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97220F"/>
    <w:rsid w:val="00193584"/>
    <w:rsid w:val="00197DF8"/>
    <w:rsid w:val="002A0284"/>
    <w:rsid w:val="006E0972"/>
    <w:rsid w:val="007602C7"/>
    <w:rsid w:val="00B71B27"/>
    <w:rsid w:val="00B827CF"/>
    <w:rsid w:val="00D023CA"/>
    <w:rsid w:val="00DC6B95"/>
    <w:rsid w:val="00DD4C2B"/>
    <w:rsid w:val="00DD71C6"/>
    <w:rsid w:val="00E81FFB"/>
    <w:rsid w:val="00E82CC2"/>
    <w:rsid w:val="00F41B9C"/>
    <w:rsid w:val="519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FA48"/>
  <w15:chartTrackingRefBased/>
  <w15:docId w15:val="{D71D4F87-9654-4574-81B9-D2B45E8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2C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5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omwales.org.uk/wp-content/uploads/2017/01/6331-CCfW-A2-Rights-Poster-AW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ildcomwales.org.uk/wp-content/uploads/2018/06/Stepping-out_English1-1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8D92D-7BE8-453D-B573-9E5F472BD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AD138-DFB9-4C42-A210-871FBF974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C6D06-0419-42B8-A322-52903BF1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1 - Training Outline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1 - Training Outline</dc:title>
  <dc:subject/>
  <dc:creator>Sophie Williams</dc:creator>
  <cp:keywords/>
  <dc:description/>
  <cp:lastModifiedBy>Rhiannon</cp:lastModifiedBy>
  <cp:revision>3</cp:revision>
  <cp:lastPrinted>2019-09-03T13:35:00Z</cp:lastPrinted>
  <dcterms:created xsi:type="dcterms:W3CDTF">2020-04-29T10:07:00Z</dcterms:created>
  <dcterms:modified xsi:type="dcterms:W3CDTF">2020-05-05T08:38:00Z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21400</vt:r8>
  </property>
</Properties>
</file>